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B5" w:rsidRPr="00FA7AB5" w:rsidRDefault="00FA7AB5" w:rsidP="00FA7AB5">
      <w:pPr>
        <w:tabs>
          <w:tab w:val="left" w:pos="1134"/>
        </w:tabs>
        <w:ind w:firstLine="567"/>
        <w:jc w:val="center"/>
      </w:pP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  <w:r w:rsidRPr="00FA7AB5">
        <w:rPr>
          <w:b/>
        </w:rPr>
        <w:t>СТИХОТВОРЕНИЯ</w:t>
      </w: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  <w:r w:rsidRPr="00FA7AB5">
        <w:rPr>
          <w:b/>
        </w:rPr>
        <w:t>Публикации в сборниках</w:t>
      </w: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  <w:r w:rsidRPr="00FA7AB5">
        <w:rPr>
          <w:b/>
        </w:rPr>
        <w:t>«</w:t>
      </w:r>
      <w:r w:rsidRPr="00FA7AB5">
        <w:rPr>
          <w:b/>
          <w:i/>
        </w:rPr>
        <w:t>РОДНИКИ.</w:t>
      </w:r>
      <w:r w:rsidRPr="00FA7AB5">
        <w:rPr>
          <w:b/>
        </w:rPr>
        <w:t xml:space="preserve"> </w:t>
      </w:r>
      <w:proofErr w:type="spellStart"/>
      <w:r w:rsidRPr="00FA7AB5">
        <w:rPr>
          <w:b/>
        </w:rPr>
        <w:t>Усть-Илимский</w:t>
      </w:r>
      <w:proofErr w:type="spellEnd"/>
      <w:r w:rsidRPr="00FA7AB5">
        <w:rPr>
          <w:b/>
        </w:rPr>
        <w:t xml:space="preserve"> сборник»</w:t>
      </w: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Фантазии на тему о лете </w:t>
      </w:r>
      <w:r w:rsidRPr="00FA7AB5">
        <w:rPr>
          <w:rFonts w:ascii="Times New Roman" w:hAnsi="Times New Roman"/>
          <w:sz w:val="24"/>
          <w:szCs w:val="24"/>
        </w:rPr>
        <w:t>// Родники. – Иркутск, 2011. – С.136.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FA7AB5">
        <w:rPr>
          <w:b/>
        </w:rPr>
        <w:t xml:space="preserve">Мой мир </w:t>
      </w:r>
      <w:r w:rsidRPr="00FA7AB5">
        <w:t>// Родники. – Иркутск, 2011. – С.138.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FA7AB5">
        <w:rPr>
          <w:b/>
        </w:rPr>
        <w:t xml:space="preserve">Изгой </w:t>
      </w:r>
      <w:r w:rsidRPr="00FA7AB5">
        <w:t>// Родники.– Иркутск, 2011. – С.140.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FA7AB5">
        <w:rPr>
          <w:b/>
        </w:rPr>
        <w:t>Поэты умирают не в постелях…</w:t>
      </w:r>
      <w:r w:rsidRPr="00FA7AB5">
        <w:t xml:space="preserve"> // Родники. – Иркутск, 2011. – С.141.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FA7AB5">
        <w:rPr>
          <w:b/>
        </w:rPr>
        <w:t xml:space="preserve">Последний миг </w:t>
      </w:r>
      <w:r w:rsidRPr="00FA7AB5">
        <w:t>// Родники. – Иркутск, 2011. – С.142.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FA7AB5">
        <w:rPr>
          <w:b/>
        </w:rPr>
        <w:t xml:space="preserve">Крылья </w:t>
      </w:r>
      <w:r w:rsidRPr="00FA7AB5">
        <w:t>// Родники. – Иркутск, 2011. – С.143.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FA7AB5">
        <w:rPr>
          <w:b/>
        </w:rPr>
        <w:t xml:space="preserve">Остался на войне </w:t>
      </w:r>
      <w:r w:rsidRPr="00FA7AB5">
        <w:t>// Родники. – Иркутск, 2011. – С.144</w:t>
      </w:r>
    </w:p>
    <w:p w:rsidR="00FA7AB5" w:rsidRPr="00FA7AB5" w:rsidRDefault="00FA7AB5" w:rsidP="00FA7AB5">
      <w:pPr>
        <w:tabs>
          <w:tab w:val="left" w:pos="1134"/>
        </w:tabs>
        <w:ind w:firstLine="567"/>
        <w:jc w:val="both"/>
        <w:rPr>
          <w:b/>
        </w:rPr>
      </w:pP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i/>
        </w:rPr>
      </w:pPr>
      <w:proofErr w:type="spellStart"/>
      <w:r w:rsidRPr="00FA7AB5">
        <w:rPr>
          <w:i/>
        </w:rPr>
        <w:t>Илимская</w:t>
      </w:r>
      <w:proofErr w:type="spellEnd"/>
      <w:r w:rsidRPr="00FA7AB5">
        <w:rPr>
          <w:i/>
        </w:rPr>
        <w:t xml:space="preserve"> </w:t>
      </w:r>
      <w:proofErr w:type="spellStart"/>
      <w:r w:rsidRPr="00FA7AB5">
        <w:rPr>
          <w:i/>
        </w:rPr>
        <w:t>Сибириада</w:t>
      </w:r>
      <w:proofErr w:type="spellEnd"/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  <w:r w:rsidRPr="00FA7AB5">
        <w:rPr>
          <w:b/>
        </w:rPr>
        <w:t>Стихи, опубликованные в журнале «СИБИРЬ»</w:t>
      </w: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«Люблю я землю Русскую…» </w:t>
      </w:r>
      <w:r w:rsidRPr="00FA7AB5">
        <w:rPr>
          <w:rFonts w:ascii="Times New Roman" w:hAnsi="Times New Roman"/>
          <w:sz w:val="24"/>
          <w:szCs w:val="24"/>
        </w:rPr>
        <w:t xml:space="preserve">// Сибирь. – 2006. - № 1. – С.124-125. – </w:t>
      </w:r>
      <w:proofErr w:type="gramStart"/>
      <w:r w:rsidRPr="00FA7AB5">
        <w:rPr>
          <w:rFonts w:ascii="Times New Roman" w:hAnsi="Times New Roman"/>
          <w:sz w:val="24"/>
          <w:szCs w:val="24"/>
        </w:rPr>
        <w:t>(Поэты Усть-Илимска.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Стихи по кругу).</w:t>
      </w:r>
      <w:proofErr w:type="gramEnd"/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«Май. Черёмуха надела…» </w:t>
      </w:r>
      <w:r w:rsidRPr="00FA7AB5">
        <w:rPr>
          <w:rFonts w:ascii="Times New Roman" w:hAnsi="Times New Roman"/>
          <w:sz w:val="24"/>
          <w:szCs w:val="24"/>
        </w:rPr>
        <w:t xml:space="preserve">// Сибирь. – 2006. - № 1. – С.125. – </w:t>
      </w:r>
      <w:proofErr w:type="gramStart"/>
      <w:r w:rsidRPr="00FA7AB5">
        <w:rPr>
          <w:rFonts w:ascii="Times New Roman" w:hAnsi="Times New Roman"/>
          <w:sz w:val="24"/>
          <w:szCs w:val="24"/>
        </w:rPr>
        <w:t>(Поэты Усть-Илимска.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Стихи по кругу).</w:t>
      </w:r>
      <w:proofErr w:type="gramEnd"/>
    </w:p>
    <w:p w:rsidR="00FA7AB5" w:rsidRPr="00FA7AB5" w:rsidRDefault="00FA7AB5" w:rsidP="00FA7A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  <w:r w:rsidRPr="00FA7AB5">
        <w:rPr>
          <w:b/>
        </w:rPr>
        <w:t>Публикации в местной периодической печати</w:t>
      </w: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«Город словно устал…»</w:t>
      </w:r>
      <w:r w:rsidRPr="00FA7AB5">
        <w:rPr>
          <w:rFonts w:ascii="Times New Roman" w:hAnsi="Times New Roman"/>
          <w:sz w:val="24"/>
          <w:szCs w:val="24"/>
        </w:rPr>
        <w:t xml:space="preserve">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2003. – 18 июня.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«Люблю я землю русскую…»</w:t>
      </w:r>
      <w:r w:rsidRPr="00FA7AB5">
        <w:rPr>
          <w:rFonts w:ascii="Times New Roman" w:hAnsi="Times New Roman"/>
          <w:sz w:val="24"/>
          <w:szCs w:val="24"/>
        </w:rPr>
        <w:t xml:space="preserve">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2003. – 15 окт.-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Осень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2004. – 14 янв.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Осенние зарисовки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2004. – 14 янв.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Бомж</w:t>
      </w:r>
      <w:r w:rsidRPr="00FA7AB5">
        <w:rPr>
          <w:rFonts w:ascii="Times New Roman" w:hAnsi="Times New Roman"/>
          <w:sz w:val="24"/>
          <w:szCs w:val="24"/>
        </w:rPr>
        <w:t xml:space="preserve">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2004. – 14 янв.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«Среди обветренных миров…»</w:t>
      </w:r>
      <w:r w:rsidRPr="00FA7AB5">
        <w:rPr>
          <w:rFonts w:ascii="Times New Roman" w:hAnsi="Times New Roman"/>
          <w:sz w:val="24"/>
          <w:szCs w:val="24"/>
        </w:rPr>
        <w:t xml:space="preserve">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2004. – 9 апр.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Крест</w:t>
      </w:r>
      <w:proofErr w:type="gramStart"/>
      <w:r w:rsidRPr="00FA7A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[Посвящается моему другу Вадиму </w:t>
      </w:r>
      <w:proofErr w:type="spellStart"/>
      <w:r w:rsidRPr="00FA7AB5">
        <w:rPr>
          <w:rFonts w:ascii="Times New Roman" w:hAnsi="Times New Roman"/>
          <w:sz w:val="24"/>
          <w:szCs w:val="24"/>
        </w:rPr>
        <w:t>Добычину</w:t>
      </w:r>
      <w:proofErr w:type="spellEnd"/>
      <w:r w:rsidRPr="00FA7AB5">
        <w:rPr>
          <w:rFonts w:ascii="Times New Roman" w:hAnsi="Times New Roman"/>
          <w:sz w:val="24"/>
          <w:szCs w:val="24"/>
        </w:rPr>
        <w:t xml:space="preserve">]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2004. – 28 июля.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«Поэты умирают не в постелях…»</w:t>
      </w:r>
      <w:r w:rsidRPr="00FA7AB5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2004. – 28 июля.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«В эту осень, быть может, последнюю…»</w:t>
      </w:r>
      <w:r w:rsidRPr="00FA7AB5">
        <w:rPr>
          <w:rFonts w:ascii="Times New Roman" w:hAnsi="Times New Roman"/>
          <w:sz w:val="24"/>
          <w:szCs w:val="24"/>
        </w:rPr>
        <w:t xml:space="preserve">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2005. – 15 апр.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Крест; Остался на войне</w:t>
      </w:r>
      <w:r w:rsidRPr="00FA7AB5">
        <w:rPr>
          <w:rFonts w:ascii="Times New Roman" w:hAnsi="Times New Roman"/>
          <w:sz w:val="24"/>
          <w:szCs w:val="24"/>
        </w:rPr>
        <w:t xml:space="preserve">// 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 xml:space="preserve">. – 2005. – 5 мая. 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Запах тишины; Опять не спится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2005. – 10 июня.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Скелет; «Где она, та, что со мной…»</w:t>
      </w:r>
      <w:r w:rsidRPr="00FA7AB5">
        <w:rPr>
          <w:rFonts w:ascii="Times New Roman" w:hAnsi="Times New Roman"/>
          <w:sz w:val="24"/>
          <w:szCs w:val="24"/>
        </w:rPr>
        <w:t xml:space="preserve"> 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2007. – 7 марта. – (Фото).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«Преклони колени перед вечностью…»</w:t>
      </w:r>
      <w:r w:rsidRPr="00FA7AB5">
        <w:rPr>
          <w:rFonts w:ascii="Times New Roman" w:hAnsi="Times New Roman"/>
          <w:sz w:val="24"/>
          <w:szCs w:val="24"/>
        </w:rPr>
        <w:t xml:space="preserve"> //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2007. – 26 апр.</w:t>
      </w:r>
    </w:p>
    <w:p w:rsidR="00FA7AB5" w:rsidRPr="00FA7AB5" w:rsidRDefault="00FA7AB5" w:rsidP="00FA7AB5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sz w:val="24"/>
          <w:szCs w:val="24"/>
        </w:rPr>
        <w:t xml:space="preserve"> Стихотворение посвящено памяти Ф.И. </w:t>
      </w:r>
      <w:proofErr w:type="spellStart"/>
      <w:r w:rsidRPr="00FA7AB5">
        <w:rPr>
          <w:rFonts w:ascii="Times New Roman" w:hAnsi="Times New Roman"/>
          <w:sz w:val="24"/>
          <w:szCs w:val="24"/>
        </w:rPr>
        <w:t>Паздниковой</w:t>
      </w:r>
      <w:proofErr w:type="spellEnd"/>
      <w:r w:rsidRPr="00FA7AB5">
        <w:rPr>
          <w:rFonts w:ascii="Times New Roman" w:hAnsi="Times New Roman"/>
          <w:sz w:val="24"/>
          <w:szCs w:val="24"/>
        </w:rPr>
        <w:t xml:space="preserve">, учительницы математики </w:t>
      </w:r>
      <w:proofErr w:type="spellStart"/>
      <w:r w:rsidRPr="00FA7AB5">
        <w:rPr>
          <w:rFonts w:ascii="Times New Roman" w:hAnsi="Times New Roman"/>
          <w:sz w:val="24"/>
          <w:szCs w:val="24"/>
        </w:rPr>
        <w:t>шк</w:t>
      </w:r>
      <w:proofErr w:type="spellEnd"/>
      <w:r w:rsidRPr="00FA7AB5">
        <w:rPr>
          <w:rFonts w:ascii="Times New Roman" w:hAnsi="Times New Roman"/>
          <w:sz w:val="24"/>
          <w:szCs w:val="24"/>
        </w:rPr>
        <w:t>. № 12.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Крылья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27 апр.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«Умереть – это значит уйти…»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27 апр.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«Разбиться сердце может…»</w:t>
      </w:r>
      <w:r w:rsidRPr="00FA7AB5">
        <w:rPr>
          <w:rFonts w:ascii="Times New Roman" w:hAnsi="Times New Roman"/>
          <w:sz w:val="24"/>
          <w:szCs w:val="24"/>
        </w:rPr>
        <w:t xml:space="preserve"> 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27 апр.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«Что такое? Пыль столбом!»</w:t>
      </w:r>
      <w:r w:rsidRPr="00FA7AB5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8июня.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Посмотрю на небо – звёзды падают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6 июля.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lastRenderedPageBreak/>
        <w:t xml:space="preserve">Потихоньку открою дверь…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6 июля.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Хмельная терпкость </w:t>
      </w:r>
      <w:proofErr w:type="gramStart"/>
      <w:r w:rsidRPr="00FA7AB5">
        <w:rPr>
          <w:rFonts w:ascii="Times New Roman" w:hAnsi="Times New Roman"/>
          <w:b/>
          <w:sz w:val="24"/>
          <w:szCs w:val="24"/>
        </w:rPr>
        <w:t>бытовых</w:t>
      </w:r>
      <w:proofErr w:type="gramEnd"/>
      <w:r w:rsidRPr="00FA7AB5">
        <w:rPr>
          <w:rFonts w:ascii="Times New Roman" w:hAnsi="Times New Roman"/>
          <w:b/>
          <w:sz w:val="24"/>
          <w:szCs w:val="24"/>
        </w:rPr>
        <w:t xml:space="preserve">; «На столе свеча – догорает…» </w:t>
      </w:r>
      <w:r w:rsidRPr="00FA7AB5">
        <w:rPr>
          <w:rFonts w:ascii="Times New Roman" w:hAnsi="Times New Roman"/>
          <w:sz w:val="24"/>
          <w:szCs w:val="24"/>
        </w:rPr>
        <w:t xml:space="preserve">// 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6 июля.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с</w:t>
      </w:r>
      <w:proofErr w:type="gramEnd"/>
      <w:r w:rsidRPr="00FA7AB5">
        <w:rPr>
          <w:rFonts w:ascii="Times New Roman" w:hAnsi="Times New Roman"/>
          <w:sz w:val="24"/>
          <w:szCs w:val="24"/>
        </w:rPr>
        <w:t>траница).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«Я не тот, кто сегодня Вам нужен…»</w:t>
      </w:r>
      <w:r w:rsidRPr="00FA7AB5">
        <w:rPr>
          <w:rFonts w:ascii="Times New Roman" w:hAnsi="Times New Roman"/>
          <w:sz w:val="24"/>
          <w:szCs w:val="24"/>
        </w:rPr>
        <w:t xml:space="preserve"> 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2007. – 13 сент.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Изгой</w:t>
      </w:r>
      <w:r w:rsidRPr="00FA7AB5">
        <w:rPr>
          <w:rFonts w:ascii="Times New Roman" w:hAnsi="Times New Roman"/>
          <w:sz w:val="24"/>
          <w:szCs w:val="24"/>
        </w:rPr>
        <w:t xml:space="preserve"> 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2008. – 5 июня.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В мае </w:t>
      </w:r>
      <w:r w:rsidRPr="00FA7AB5">
        <w:rPr>
          <w:rFonts w:ascii="Times New Roman" w:hAnsi="Times New Roman"/>
          <w:sz w:val="24"/>
          <w:szCs w:val="24"/>
        </w:rPr>
        <w:t xml:space="preserve">//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28 янв.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Последний миг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28 янв.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Торопимся…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28 янв.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Ещё один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1апр.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Письма в никуда </w:t>
      </w:r>
      <w:r w:rsidRPr="00FA7AB5">
        <w:rPr>
          <w:rFonts w:ascii="Times New Roman" w:hAnsi="Times New Roman"/>
          <w:sz w:val="24"/>
          <w:szCs w:val="24"/>
        </w:rPr>
        <w:t xml:space="preserve">//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 апр.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Сон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 апр.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Была война </w:t>
      </w:r>
      <w:r w:rsidRPr="00FA7AB5">
        <w:rPr>
          <w:rFonts w:ascii="Times New Roman" w:hAnsi="Times New Roman"/>
          <w:sz w:val="24"/>
          <w:szCs w:val="24"/>
        </w:rPr>
        <w:t xml:space="preserve">//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13 мая.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Люблю я землю русскую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13 мая.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Остался на войне </w:t>
      </w:r>
      <w:r w:rsidRPr="00FA7AB5">
        <w:rPr>
          <w:rFonts w:ascii="Times New Roman" w:hAnsi="Times New Roman"/>
          <w:sz w:val="24"/>
          <w:szCs w:val="24"/>
        </w:rPr>
        <w:t xml:space="preserve">//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13 мая.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>Так, а не иначе… /</w:t>
      </w:r>
      <w:r w:rsidRPr="00FA7AB5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13 мая.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Мой мир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2011. – 5 мая.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п</w:t>
      </w:r>
      <w:proofErr w:type="gramEnd"/>
      <w:r w:rsidRPr="00FA7AB5">
        <w:rPr>
          <w:rFonts w:ascii="Times New Roman" w:hAnsi="Times New Roman"/>
          <w:sz w:val="24"/>
          <w:szCs w:val="24"/>
        </w:rPr>
        <w:t>одвальчик).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Так, а не иначе… </w:t>
      </w:r>
      <w:r w:rsidRPr="00FA7AB5">
        <w:rPr>
          <w:rFonts w:ascii="Times New Roman" w:hAnsi="Times New Roman"/>
          <w:sz w:val="24"/>
          <w:szCs w:val="24"/>
        </w:rPr>
        <w:t xml:space="preserve">// </w:t>
      </w:r>
      <w:proofErr w:type="gramStart"/>
      <w:r w:rsidRPr="00FA7AB5">
        <w:rPr>
          <w:rFonts w:ascii="Times New Roman" w:hAnsi="Times New Roman"/>
          <w:sz w:val="24"/>
          <w:szCs w:val="24"/>
        </w:rPr>
        <w:t>Вечерний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2011. – 5 мая.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п</w:t>
      </w:r>
      <w:proofErr w:type="gramEnd"/>
      <w:r w:rsidRPr="00FA7AB5">
        <w:rPr>
          <w:rFonts w:ascii="Times New Roman" w:hAnsi="Times New Roman"/>
          <w:sz w:val="24"/>
          <w:szCs w:val="24"/>
        </w:rPr>
        <w:t>одвальчик).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Когда мне будет восемьдесят пять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2011. – 5 мая.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п</w:t>
      </w:r>
      <w:proofErr w:type="gramEnd"/>
      <w:r w:rsidRPr="00FA7AB5">
        <w:rPr>
          <w:rFonts w:ascii="Times New Roman" w:hAnsi="Times New Roman"/>
          <w:sz w:val="24"/>
          <w:szCs w:val="24"/>
        </w:rPr>
        <w:t>одвальчик).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AB5">
        <w:rPr>
          <w:rFonts w:ascii="Times New Roman" w:hAnsi="Times New Roman"/>
          <w:b/>
          <w:sz w:val="24"/>
          <w:szCs w:val="24"/>
        </w:rPr>
        <w:t xml:space="preserve">Мой город </w:t>
      </w:r>
      <w:r w:rsidRPr="00FA7AB5">
        <w:rPr>
          <w:rFonts w:ascii="Times New Roman" w:hAnsi="Times New Roman"/>
          <w:sz w:val="24"/>
          <w:szCs w:val="24"/>
        </w:rPr>
        <w:t xml:space="preserve">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2011. – 5 мая. – (Лит</w:t>
      </w:r>
      <w:proofErr w:type="gramStart"/>
      <w:r w:rsidRPr="00FA7AB5">
        <w:rPr>
          <w:rFonts w:ascii="Times New Roman" w:hAnsi="Times New Roman"/>
          <w:sz w:val="24"/>
          <w:szCs w:val="24"/>
        </w:rPr>
        <w:t>.</w:t>
      </w:r>
      <w:proofErr w:type="gramEnd"/>
      <w:r w:rsidRPr="00FA7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7AB5">
        <w:rPr>
          <w:rFonts w:ascii="Times New Roman" w:hAnsi="Times New Roman"/>
          <w:sz w:val="24"/>
          <w:szCs w:val="24"/>
        </w:rPr>
        <w:t>п</w:t>
      </w:r>
      <w:proofErr w:type="gramEnd"/>
      <w:r w:rsidRPr="00FA7AB5">
        <w:rPr>
          <w:rFonts w:ascii="Times New Roman" w:hAnsi="Times New Roman"/>
          <w:sz w:val="24"/>
          <w:szCs w:val="24"/>
        </w:rPr>
        <w:t>одвальчик).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</w:pPr>
      <w:r w:rsidRPr="00FA7AB5">
        <w:rPr>
          <w:b/>
        </w:rPr>
        <w:t xml:space="preserve">Осенняя ночь </w:t>
      </w:r>
      <w:r w:rsidRPr="00FA7AB5">
        <w:t xml:space="preserve">// Вечерний </w:t>
      </w:r>
      <w:proofErr w:type="spellStart"/>
      <w:r w:rsidRPr="00FA7AB5">
        <w:t>Усть-Илим</w:t>
      </w:r>
      <w:proofErr w:type="spellEnd"/>
      <w:r w:rsidRPr="00FA7AB5">
        <w:t>. – 2011. –28 сент. – (Лит</w:t>
      </w:r>
      <w:proofErr w:type="gramStart"/>
      <w:r w:rsidRPr="00FA7AB5">
        <w:t>.</w:t>
      </w:r>
      <w:proofErr w:type="gramEnd"/>
      <w:r w:rsidRPr="00FA7AB5">
        <w:t xml:space="preserve"> </w:t>
      </w:r>
      <w:proofErr w:type="gramStart"/>
      <w:r w:rsidRPr="00FA7AB5">
        <w:t>п</w:t>
      </w:r>
      <w:proofErr w:type="gramEnd"/>
      <w:r w:rsidRPr="00FA7AB5">
        <w:t>одвальчик).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</w:pPr>
      <w:r w:rsidRPr="00FA7AB5">
        <w:rPr>
          <w:b/>
        </w:rPr>
        <w:t xml:space="preserve">Побег </w:t>
      </w:r>
      <w:r w:rsidRPr="00FA7AB5">
        <w:t xml:space="preserve">// Вечерний </w:t>
      </w:r>
      <w:proofErr w:type="spellStart"/>
      <w:r w:rsidRPr="00FA7AB5">
        <w:t>Усть-Илим</w:t>
      </w:r>
      <w:proofErr w:type="spellEnd"/>
      <w:r w:rsidRPr="00FA7AB5">
        <w:t>. – 2011. –28 сент. – (Лит</w:t>
      </w:r>
      <w:proofErr w:type="gramStart"/>
      <w:r w:rsidRPr="00FA7AB5">
        <w:t>.</w:t>
      </w:r>
      <w:proofErr w:type="gramEnd"/>
      <w:r w:rsidRPr="00FA7AB5">
        <w:t xml:space="preserve"> </w:t>
      </w:r>
      <w:proofErr w:type="gramStart"/>
      <w:r w:rsidRPr="00FA7AB5">
        <w:t>п</w:t>
      </w:r>
      <w:proofErr w:type="gramEnd"/>
      <w:r w:rsidRPr="00FA7AB5">
        <w:t>одвальчик).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</w:pPr>
      <w:r w:rsidRPr="00FA7AB5">
        <w:rPr>
          <w:b/>
        </w:rPr>
        <w:t xml:space="preserve">Сказка // </w:t>
      </w:r>
      <w:proofErr w:type="spellStart"/>
      <w:r w:rsidRPr="00FA7AB5">
        <w:t>Усть-Илим</w:t>
      </w:r>
      <w:proofErr w:type="spellEnd"/>
      <w:r w:rsidRPr="00FA7AB5">
        <w:t>. правда. –</w:t>
      </w:r>
      <w:r w:rsidRPr="00FA7AB5">
        <w:rPr>
          <w:b/>
        </w:rPr>
        <w:t xml:space="preserve"> </w:t>
      </w:r>
      <w:r w:rsidRPr="00FA7AB5">
        <w:t>2013. – 16 янв. – (Лит</w:t>
      </w:r>
      <w:proofErr w:type="gramStart"/>
      <w:r w:rsidRPr="00FA7AB5">
        <w:t>.</w:t>
      </w:r>
      <w:proofErr w:type="gramEnd"/>
      <w:r w:rsidRPr="00FA7AB5">
        <w:t xml:space="preserve"> </w:t>
      </w:r>
      <w:proofErr w:type="gramStart"/>
      <w:r w:rsidRPr="00FA7AB5">
        <w:t>с</w:t>
      </w:r>
      <w:proofErr w:type="gramEnd"/>
      <w:r w:rsidRPr="00FA7AB5">
        <w:t>траница).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</w:pPr>
      <w:r w:rsidRPr="00FA7AB5">
        <w:rPr>
          <w:b/>
        </w:rPr>
        <w:t xml:space="preserve">Ещё… // </w:t>
      </w:r>
      <w:proofErr w:type="spellStart"/>
      <w:r w:rsidRPr="00FA7AB5">
        <w:t>Усть-Илим</w:t>
      </w:r>
      <w:proofErr w:type="spellEnd"/>
      <w:r w:rsidRPr="00FA7AB5">
        <w:t>. правда. –</w:t>
      </w:r>
      <w:r w:rsidRPr="00FA7AB5">
        <w:rPr>
          <w:b/>
        </w:rPr>
        <w:t xml:space="preserve"> </w:t>
      </w:r>
      <w:r w:rsidRPr="00FA7AB5">
        <w:t>2013. – 16 янв. – (Лит</w:t>
      </w:r>
      <w:proofErr w:type="gramStart"/>
      <w:r w:rsidRPr="00FA7AB5">
        <w:t>.</w:t>
      </w:r>
      <w:proofErr w:type="gramEnd"/>
      <w:r w:rsidRPr="00FA7AB5">
        <w:t xml:space="preserve"> </w:t>
      </w:r>
      <w:proofErr w:type="gramStart"/>
      <w:r w:rsidRPr="00FA7AB5">
        <w:t>с</w:t>
      </w:r>
      <w:proofErr w:type="gramEnd"/>
      <w:r w:rsidRPr="00FA7AB5">
        <w:t>траница).</w:t>
      </w:r>
    </w:p>
    <w:p w:rsidR="00FA7AB5" w:rsidRPr="00FA7AB5" w:rsidRDefault="00FA7AB5" w:rsidP="00FA7AB5">
      <w:pPr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b/>
        </w:rPr>
      </w:pPr>
      <w:r w:rsidRPr="00FA7AB5">
        <w:rPr>
          <w:b/>
        </w:rPr>
        <w:t xml:space="preserve">С тех пор… // </w:t>
      </w:r>
      <w:proofErr w:type="spellStart"/>
      <w:r w:rsidRPr="00FA7AB5">
        <w:t>Усть-Илим</w:t>
      </w:r>
      <w:proofErr w:type="spellEnd"/>
      <w:r w:rsidRPr="00FA7AB5">
        <w:t>. правда. –</w:t>
      </w:r>
      <w:r w:rsidRPr="00FA7AB5">
        <w:rPr>
          <w:b/>
        </w:rPr>
        <w:t xml:space="preserve"> </w:t>
      </w:r>
      <w:r w:rsidRPr="00FA7AB5">
        <w:t>2013. – 24 апр. – (Лит</w:t>
      </w:r>
      <w:proofErr w:type="gramStart"/>
      <w:r w:rsidRPr="00FA7AB5">
        <w:t>.</w:t>
      </w:r>
      <w:proofErr w:type="gramEnd"/>
      <w:r w:rsidRPr="00FA7AB5">
        <w:t xml:space="preserve"> </w:t>
      </w:r>
      <w:proofErr w:type="gramStart"/>
      <w:r w:rsidRPr="00FA7AB5">
        <w:t>с</w:t>
      </w:r>
      <w:proofErr w:type="gramEnd"/>
      <w:r w:rsidRPr="00FA7AB5">
        <w:t>траница).</w:t>
      </w:r>
    </w:p>
    <w:p w:rsidR="00FA7AB5" w:rsidRPr="00FA7AB5" w:rsidRDefault="00FA7AB5" w:rsidP="00FA7AB5">
      <w:pPr>
        <w:tabs>
          <w:tab w:val="left" w:pos="1134"/>
        </w:tabs>
        <w:ind w:firstLine="567"/>
        <w:jc w:val="both"/>
        <w:rPr>
          <w:b/>
        </w:rPr>
      </w:pP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  <w:r w:rsidRPr="00FA7AB5">
        <w:rPr>
          <w:b/>
        </w:rPr>
        <w:t>ЛИТЕРАТУРА О НЁМ</w:t>
      </w:r>
    </w:p>
    <w:p w:rsidR="00FA7AB5" w:rsidRPr="00FA7AB5" w:rsidRDefault="00FA7AB5" w:rsidP="00FA7AB5">
      <w:pPr>
        <w:tabs>
          <w:tab w:val="left" w:pos="1134"/>
        </w:tabs>
        <w:ind w:firstLine="567"/>
        <w:jc w:val="center"/>
        <w:rPr>
          <w:b/>
        </w:rPr>
      </w:pP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7AB5">
        <w:rPr>
          <w:rFonts w:ascii="Times New Roman" w:hAnsi="Times New Roman"/>
          <w:b/>
          <w:sz w:val="24"/>
          <w:szCs w:val="24"/>
        </w:rPr>
        <w:t>Нифанова</w:t>
      </w:r>
      <w:proofErr w:type="spellEnd"/>
      <w:r w:rsidRPr="00FA7AB5">
        <w:rPr>
          <w:rFonts w:ascii="Times New Roman" w:hAnsi="Times New Roman"/>
          <w:b/>
          <w:sz w:val="24"/>
          <w:szCs w:val="24"/>
        </w:rPr>
        <w:t xml:space="preserve">, Н. Творческий мир семьи </w:t>
      </w:r>
      <w:proofErr w:type="spellStart"/>
      <w:r w:rsidRPr="00FA7AB5">
        <w:rPr>
          <w:rFonts w:ascii="Times New Roman" w:hAnsi="Times New Roman"/>
          <w:b/>
          <w:sz w:val="24"/>
          <w:szCs w:val="24"/>
        </w:rPr>
        <w:t>Панасенко</w:t>
      </w:r>
      <w:proofErr w:type="spellEnd"/>
      <w:r w:rsidRPr="00FA7AB5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правда. – 2007. – 6 дек.</w:t>
      </w:r>
    </w:p>
    <w:p w:rsidR="00FA7AB5" w:rsidRPr="00FA7AB5" w:rsidRDefault="00FA7AB5" w:rsidP="00FA7AB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7AB5">
        <w:rPr>
          <w:rFonts w:ascii="Times New Roman" w:hAnsi="Times New Roman"/>
          <w:b/>
          <w:sz w:val="24"/>
          <w:szCs w:val="24"/>
        </w:rPr>
        <w:t>Беловодова</w:t>
      </w:r>
      <w:proofErr w:type="spellEnd"/>
      <w:r w:rsidRPr="00FA7AB5">
        <w:rPr>
          <w:rFonts w:ascii="Times New Roman" w:hAnsi="Times New Roman"/>
          <w:b/>
          <w:sz w:val="24"/>
          <w:szCs w:val="24"/>
        </w:rPr>
        <w:t>, Т. Я доволен тем, что вижу небо:</w:t>
      </w:r>
      <w:r w:rsidRPr="00FA7AB5">
        <w:rPr>
          <w:rFonts w:ascii="Times New Roman" w:hAnsi="Times New Roman"/>
          <w:sz w:val="24"/>
          <w:szCs w:val="24"/>
        </w:rPr>
        <w:t xml:space="preserve"> Творчество и позитивный настрой помогают Э. </w:t>
      </w:r>
      <w:proofErr w:type="spellStart"/>
      <w:r w:rsidRPr="00FA7AB5">
        <w:rPr>
          <w:rFonts w:ascii="Times New Roman" w:hAnsi="Times New Roman"/>
          <w:sz w:val="24"/>
          <w:szCs w:val="24"/>
        </w:rPr>
        <w:t>Панасенко</w:t>
      </w:r>
      <w:proofErr w:type="spellEnd"/>
      <w:r w:rsidRPr="00FA7AB5">
        <w:rPr>
          <w:rFonts w:ascii="Times New Roman" w:hAnsi="Times New Roman"/>
          <w:sz w:val="24"/>
          <w:szCs w:val="24"/>
        </w:rPr>
        <w:t xml:space="preserve"> преодолевать невзгоды  // Вечерний </w:t>
      </w:r>
      <w:proofErr w:type="spellStart"/>
      <w:r w:rsidRPr="00FA7AB5">
        <w:rPr>
          <w:rFonts w:ascii="Times New Roman" w:hAnsi="Times New Roman"/>
          <w:sz w:val="24"/>
          <w:szCs w:val="24"/>
        </w:rPr>
        <w:t>Усть-Илим</w:t>
      </w:r>
      <w:proofErr w:type="spellEnd"/>
      <w:r w:rsidRPr="00FA7AB5">
        <w:rPr>
          <w:rFonts w:ascii="Times New Roman" w:hAnsi="Times New Roman"/>
          <w:sz w:val="24"/>
          <w:szCs w:val="24"/>
        </w:rPr>
        <w:t>. – 2010. – 13 мая.</w:t>
      </w: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FA7AB5" w:rsidRPr="00FA7AB5" w:rsidRDefault="00FA7AB5" w:rsidP="00FA7AB5">
      <w:pPr>
        <w:jc w:val="center"/>
      </w:pPr>
    </w:p>
    <w:p w:rsidR="001A387A" w:rsidRPr="00FA7AB5" w:rsidRDefault="001A387A"/>
    <w:sectPr w:rsidR="001A387A" w:rsidRPr="00FA7AB5" w:rsidSect="001A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30A"/>
    <w:multiLevelType w:val="hybridMultilevel"/>
    <w:tmpl w:val="4AAE7DAC"/>
    <w:lvl w:ilvl="0" w:tplc="A59E4604">
      <w:start w:val="303"/>
      <w:numFmt w:val="decimal"/>
      <w:lvlText w:val="%1."/>
      <w:lvlJc w:val="left"/>
      <w:pPr>
        <w:ind w:left="1225" w:hanging="375"/>
      </w:pPr>
      <w:rPr>
        <w:rFonts w:ascii="Arial" w:hAnsi="Arial" w:cs="Aria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483B407C"/>
    <w:multiLevelType w:val="hybridMultilevel"/>
    <w:tmpl w:val="5E846D42"/>
    <w:lvl w:ilvl="0" w:tplc="FBCA3B18">
      <w:start w:val="183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B5"/>
    <w:rsid w:val="001A387A"/>
    <w:rsid w:val="00FA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Метод1</dc:creator>
  <cp:lastModifiedBy>Метод1</cp:lastModifiedBy>
  <cp:revision>1</cp:revision>
  <dcterms:created xsi:type="dcterms:W3CDTF">2020-11-13T02:47:00Z</dcterms:created>
  <dcterms:modified xsi:type="dcterms:W3CDTF">2020-11-13T02:48:00Z</dcterms:modified>
</cp:coreProperties>
</file>